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B2A" w:rsidRDefault="00E96B2A" w:rsidP="00E96B2A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3542400" cy="1080000"/>
            <wp:effectExtent l="0" t="0" r="127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4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B2A" w:rsidRDefault="00E96B2A" w:rsidP="00E96B2A">
      <w:pPr>
        <w:jc w:val="center"/>
        <w:rPr>
          <w:color w:val="FF0000"/>
        </w:rPr>
      </w:pPr>
    </w:p>
    <w:p w:rsidR="00E96B2A" w:rsidRPr="00E96B2A" w:rsidRDefault="00E96B2A" w:rsidP="00E96B2A">
      <w:pPr>
        <w:jc w:val="center"/>
        <w:rPr>
          <w:b/>
          <w:color w:val="FF0000"/>
          <w:sz w:val="36"/>
          <w:szCs w:val="36"/>
        </w:rPr>
      </w:pPr>
      <w:r w:rsidRPr="00E96B2A">
        <w:rPr>
          <w:b/>
          <w:color w:val="FF0000"/>
          <w:sz w:val="36"/>
          <w:szCs w:val="36"/>
        </w:rPr>
        <w:t xml:space="preserve">TO DO </w:t>
      </w:r>
    </w:p>
    <w:p w:rsidR="00E96B2A" w:rsidRPr="00E96B2A" w:rsidRDefault="00E96B2A" w:rsidP="00E96B2A">
      <w:pPr>
        <w:jc w:val="center"/>
        <w:rPr>
          <w:sz w:val="32"/>
          <w:szCs w:val="32"/>
        </w:rPr>
      </w:pPr>
      <w:r w:rsidRPr="00E96B2A">
        <w:rPr>
          <w:color w:val="FF0000"/>
          <w:sz w:val="32"/>
          <w:szCs w:val="32"/>
        </w:rPr>
        <w:t xml:space="preserve">Vous allez emménager dans votre nouveau logement </w:t>
      </w:r>
      <w:r w:rsidRPr="00E96B2A">
        <w:rPr>
          <w:sz w:val="32"/>
          <w:szCs w:val="32"/>
          <w:highlight w:val="red"/>
        </w:rPr>
        <w:t>?</w:t>
      </w:r>
    </w:p>
    <w:p w:rsidR="00E96B2A" w:rsidRDefault="00E96B2A">
      <w:r>
        <w:t>Date</w:t>
      </w:r>
      <w:r>
        <w:t xml:space="preserve"> </w:t>
      </w:r>
      <w:r>
        <w:t>d’entrée :</w:t>
      </w:r>
    </w:p>
    <w:p w:rsidR="00E96B2A" w:rsidRDefault="00E96B2A">
      <w:r>
        <w:t>Souscrire à une assurance multirisques habitation</w:t>
      </w:r>
      <w:r>
        <w:t> :</w:t>
      </w:r>
    </w:p>
    <w:p w:rsidR="00E96B2A" w:rsidRDefault="00E96B2A">
      <w:r>
        <w:t>Date État</w:t>
      </w:r>
      <w:r>
        <w:t xml:space="preserve"> des lieux d’entrée</w:t>
      </w:r>
      <w:r>
        <w:t> :</w:t>
      </w:r>
    </w:p>
    <w:p w:rsidR="00E96B2A" w:rsidRDefault="00E96B2A">
      <w:r>
        <w:t>Tel de la société en charge de l’</w:t>
      </w:r>
      <w:proofErr w:type="spellStart"/>
      <w:r>
        <w:t>edl</w:t>
      </w:r>
      <w:proofErr w:type="spellEnd"/>
      <w:r>
        <w:t xml:space="preserve"> : </w:t>
      </w:r>
    </w:p>
    <w:p w:rsidR="00E96B2A" w:rsidRDefault="00E96B2A">
      <w:r>
        <w:t xml:space="preserve">Lors de la remise des clés, pensez à se munir : - d’une pièce d’identité - de l’attestation d’assurance multirisques </w:t>
      </w:r>
    </w:p>
    <w:p w:rsidR="00E96B2A" w:rsidRPr="00E96B2A" w:rsidRDefault="00E96B2A">
      <w:pPr>
        <w:rPr>
          <w:b/>
          <w:u w:val="single"/>
        </w:rPr>
      </w:pPr>
      <w:r w:rsidRPr="00E96B2A">
        <w:rPr>
          <w:b/>
          <w:u w:val="single"/>
        </w:rPr>
        <w:t xml:space="preserve">Les formalités administratives, </w:t>
      </w:r>
      <w:r>
        <w:t xml:space="preserve">prévenir : </w:t>
      </w:r>
    </w:p>
    <w:p w:rsidR="00E96B2A" w:rsidRDefault="00E96B2A">
      <w:r>
        <w:t>- la Poste</w:t>
      </w:r>
    </w:p>
    <w:p w:rsidR="00E96B2A" w:rsidRDefault="00E96B2A">
      <w:r>
        <w:t xml:space="preserve">- la CPAM et votre mutuelle </w:t>
      </w:r>
    </w:p>
    <w:p w:rsidR="00E96B2A" w:rsidRDefault="00E96B2A">
      <w:r>
        <w:t xml:space="preserve">- la CAF </w:t>
      </w:r>
    </w:p>
    <w:p w:rsidR="00E96B2A" w:rsidRDefault="00E96B2A">
      <w:r>
        <w:t xml:space="preserve">- votre assurance </w:t>
      </w:r>
    </w:p>
    <w:p w:rsidR="00E96B2A" w:rsidRDefault="00E96B2A">
      <w:r>
        <w:t xml:space="preserve">- votre centre des impôts </w:t>
      </w:r>
    </w:p>
    <w:p w:rsidR="00E96B2A" w:rsidRDefault="00E96B2A">
      <w:r>
        <w:t xml:space="preserve">- votre banque </w:t>
      </w:r>
    </w:p>
    <w:p w:rsidR="00E96B2A" w:rsidRDefault="00E96B2A">
      <w:r>
        <w:t>–</w:t>
      </w:r>
      <w:r>
        <w:t xml:space="preserve"> votre fournisseur d’énergie (électricité / gaz) </w:t>
      </w:r>
    </w:p>
    <w:p w:rsidR="00E96B2A" w:rsidRDefault="00E96B2A">
      <w:r>
        <w:t xml:space="preserve">- votre fournisseur de téléphonie et d’Internet </w:t>
      </w:r>
    </w:p>
    <w:p w:rsidR="00E96B2A" w:rsidRDefault="00E96B2A">
      <w:r>
        <w:t xml:space="preserve">- votre employeur </w:t>
      </w:r>
    </w:p>
    <w:p w:rsidR="00E96B2A" w:rsidRDefault="00E96B2A">
      <w:r>
        <w:t xml:space="preserve">- les écoles et les crèches </w:t>
      </w:r>
    </w:p>
    <w:p w:rsidR="00E96B2A" w:rsidRDefault="00E96B2A">
      <w:r>
        <w:t xml:space="preserve">- la préfecture pour le changement de carte grise </w:t>
      </w:r>
    </w:p>
    <w:p w:rsidR="00E96B2A" w:rsidRDefault="00E96B2A">
      <w:r>
        <w:t>Et</w:t>
      </w:r>
      <w:r>
        <w:t xml:space="preserve"> prévenir vos nouveaux voisins de votre arrivée ! </w:t>
      </w:r>
    </w:p>
    <w:p w:rsidR="00E96B2A" w:rsidRDefault="00E96B2A">
      <w:bookmarkStart w:id="0" w:name="_GoBack"/>
      <w:bookmarkEnd w:id="0"/>
    </w:p>
    <w:p w:rsidR="00E96B2A" w:rsidRPr="00E96B2A" w:rsidRDefault="00E96B2A" w:rsidP="00E96B2A">
      <w:pPr>
        <w:jc w:val="center"/>
        <w:rPr>
          <w:b/>
          <w:color w:val="FF0000"/>
          <w:sz w:val="32"/>
          <w:szCs w:val="32"/>
        </w:rPr>
      </w:pPr>
      <w:r w:rsidRPr="00E96B2A">
        <w:rPr>
          <w:b/>
          <w:color w:val="FF0000"/>
          <w:sz w:val="32"/>
          <w:szCs w:val="32"/>
        </w:rPr>
        <w:t>Bon emménagement</w:t>
      </w:r>
    </w:p>
    <w:p w:rsidR="00166924" w:rsidRDefault="00E96B2A">
      <w:r>
        <w:rPr>
          <w:noProof/>
        </w:rPr>
        <w:lastRenderedPageBreak/>
        <w:drawing>
          <wp:inline distT="0" distB="0" distL="0" distR="0">
            <wp:extent cx="5760720" cy="535241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slescart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2A"/>
    <w:rsid w:val="00166924"/>
    <w:rsid w:val="00E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F5C5"/>
  <w15:chartTrackingRefBased/>
  <w15:docId w15:val="{154B1A55-F20F-43A8-BC93-BE577B43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selfeebulations.unblog.fr/2010/07/29/demenager-ecolo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2017-11-06T15:56:00Z</dcterms:created>
  <dcterms:modified xsi:type="dcterms:W3CDTF">2017-11-06T16:03:00Z</dcterms:modified>
</cp:coreProperties>
</file>